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6C8C" w:rsidRPr="001C1779" w:rsidRDefault="004C6C8C" w:rsidP="004C6C8C">
      <w:pPr>
        <w:jc w:val="left"/>
        <w:rPr>
          <w:rFonts w:ascii="微软雅黑" w:eastAsia="微软雅黑" w:hAnsi="微软雅黑"/>
          <w:sz w:val="32"/>
        </w:rPr>
      </w:pPr>
      <w:r>
        <w:rPr>
          <w:rFonts w:ascii="微软雅黑" w:eastAsia="微软雅黑" w:hAnsi="微软雅黑" w:hint="eastAsia"/>
          <w:sz w:val="32"/>
        </w:rPr>
        <w:t xml:space="preserve">附件2:      </w:t>
      </w:r>
      <w:r w:rsidRPr="0014446A">
        <w:rPr>
          <w:rFonts w:ascii="微软雅黑" w:eastAsia="微软雅黑" w:hAnsi="微软雅黑" w:hint="eastAsia"/>
          <w:sz w:val="36"/>
        </w:rPr>
        <w:t>标准化大学联盟观察员设立介绍</w:t>
      </w:r>
    </w:p>
    <w:p w:rsidR="004C6C8C" w:rsidRPr="00852B62" w:rsidRDefault="004C6C8C" w:rsidP="004C6C8C">
      <w:pPr>
        <w:ind w:firstLine="560"/>
        <w:rPr>
          <w:rFonts w:ascii="微软雅黑" w:eastAsia="微软雅黑" w:hAnsi="微软雅黑"/>
          <w:bCs/>
          <w:sz w:val="32"/>
          <w:szCs w:val="32"/>
        </w:rPr>
      </w:pPr>
      <w:r w:rsidRPr="00852B62">
        <w:rPr>
          <w:rFonts w:ascii="微软雅黑" w:eastAsia="微软雅黑" w:hAnsi="微软雅黑" w:hint="eastAsia"/>
          <w:bCs/>
          <w:sz w:val="32"/>
          <w:szCs w:val="32"/>
        </w:rPr>
        <w:t>一、设立目的</w:t>
      </w:r>
    </w:p>
    <w:p w:rsidR="004C6C8C" w:rsidRPr="00CF4158" w:rsidRDefault="004C6C8C" w:rsidP="004C6C8C">
      <w:pPr>
        <w:spacing w:line="276" w:lineRule="auto"/>
        <w:ind w:firstLine="640"/>
        <w:rPr>
          <w:rFonts w:ascii="华文仿宋" w:eastAsia="华文仿宋" w:hAnsi="华文仿宋"/>
          <w:bCs/>
          <w:sz w:val="32"/>
          <w:szCs w:val="32"/>
        </w:rPr>
      </w:pPr>
      <w:r w:rsidRPr="0004748D">
        <w:rPr>
          <w:rFonts w:ascii="华文仿宋" w:eastAsia="华文仿宋" w:hAnsi="华文仿宋" w:hint="eastAsia"/>
          <w:bCs/>
          <w:sz w:val="32"/>
          <w:szCs w:val="32"/>
        </w:rPr>
        <w:t>为了促进“一带一路”标准化教育与研究大学联盟发展，</w:t>
      </w:r>
      <w:r>
        <w:rPr>
          <w:rFonts w:ascii="华文仿宋" w:eastAsia="华文仿宋" w:hAnsi="华文仿宋" w:hint="eastAsia"/>
          <w:bCs/>
          <w:sz w:val="32"/>
          <w:szCs w:val="32"/>
        </w:rPr>
        <w:t>加强政产学研合作与融合，共同</w:t>
      </w:r>
      <w:r w:rsidRPr="0004748D">
        <w:rPr>
          <w:rFonts w:ascii="华文仿宋" w:eastAsia="华文仿宋" w:hAnsi="华文仿宋" w:hint="eastAsia"/>
          <w:bCs/>
          <w:sz w:val="32"/>
          <w:szCs w:val="32"/>
        </w:rPr>
        <w:t>以标准为纽带，通过合作研究、人才培训、文化交流、专家互访、援助培训等多种形式，建成助推中国标准“走出去”和加强规则和标准体系相互兼容的新渠道</w:t>
      </w:r>
      <w:r>
        <w:rPr>
          <w:rFonts w:ascii="华文仿宋" w:eastAsia="华文仿宋" w:hAnsi="华文仿宋" w:hint="eastAsia"/>
          <w:bCs/>
          <w:sz w:val="32"/>
          <w:szCs w:val="32"/>
        </w:rPr>
        <w:t>，</w:t>
      </w:r>
      <w:r w:rsidRPr="0004748D">
        <w:rPr>
          <w:rFonts w:ascii="华文仿宋" w:eastAsia="华文仿宋" w:hAnsi="华文仿宋" w:hint="eastAsia"/>
          <w:bCs/>
          <w:sz w:val="32"/>
          <w:szCs w:val="32"/>
        </w:rPr>
        <w:t>为标准联通共建“一带一路”提供人才支撑。</w:t>
      </w:r>
    </w:p>
    <w:p w:rsidR="004C6C8C" w:rsidRPr="00852B62" w:rsidRDefault="004C6C8C" w:rsidP="004C6C8C">
      <w:pPr>
        <w:ind w:firstLine="560"/>
        <w:rPr>
          <w:rFonts w:ascii="微软雅黑" w:eastAsia="微软雅黑" w:hAnsi="微软雅黑"/>
          <w:bCs/>
          <w:sz w:val="32"/>
          <w:szCs w:val="32"/>
        </w:rPr>
      </w:pPr>
      <w:r w:rsidRPr="00852B62">
        <w:rPr>
          <w:rFonts w:ascii="微软雅黑" w:eastAsia="微软雅黑" w:hAnsi="微软雅黑" w:hint="eastAsia"/>
          <w:bCs/>
          <w:sz w:val="32"/>
          <w:szCs w:val="32"/>
        </w:rPr>
        <w:t>二、面向对象</w:t>
      </w:r>
    </w:p>
    <w:p w:rsidR="004C6C8C" w:rsidRDefault="004C6C8C" w:rsidP="004C6C8C">
      <w:pPr>
        <w:ind w:firstLine="560"/>
        <w:rPr>
          <w:rFonts w:ascii="华文仿宋" w:eastAsia="华文仿宋" w:hAnsi="华文仿宋"/>
          <w:bCs/>
          <w:sz w:val="32"/>
          <w:szCs w:val="32"/>
        </w:rPr>
      </w:pPr>
      <w:r>
        <w:rPr>
          <w:rFonts w:ascii="华文仿宋" w:eastAsia="华文仿宋" w:hAnsi="华文仿宋" w:hint="eastAsia"/>
          <w:bCs/>
          <w:kern w:val="0"/>
          <w:sz w:val="32"/>
          <w:szCs w:val="32"/>
        </w:rPr>
        <w:t>有意加入标准化大学联盟的国际标准组织、区域标准化研究中心、国际标准化技术委员会秘书处、国外标准化研究机构，标准化政府管理部门、全国标准化技术委员会、标准化研究院所，开展团体标准工作的行业协会、学会和产业联盟，重点企业等单位。</w:t>
      </w:r>
    </w:p>
    <w:p w:rsidR="004C6C8C" w:rsidRPr="00852B62" w:rsidRDefault="004C6C8C" w:rsidP="004C6C8C">
      <w:pPr>
        <w:ind w:firstLine="560"/>
        <w:rPr>
          <w:rFonts w:ascii="微软雅黑" w:eastAsia="微软雅黑" w:hAnsi="微软雅黑"/>
          <w:bCs/>
          <w:sz w:val="32"/>
          <w:szCs w:val="32"/>
        </w:rPr>
      </w:pPr>
      <w:r w:rsidRPr="00852B62">
        <w:rPr>
          <w:rFonts w:ascii="微软雅黑" w:eastAsia="微软雅黑" w:hAnsi="微软雅黑" w:hint="eastAsia"/>
          <w:bCs/>
          <w:sz w:val="32"/>
          <w:szCs w:val="32"/>
        </w:rPr>
        <w:t>三、观察员权利</w:t>
      </w:r>
    </w:p>
    <w:p w:rsidR="004C6C8C" w:rsidRDefault="004C6C8C" w:rsidP="004C6C8C">
      <w:pPr>
        <w:ind w:firstLine="560"/>
        <w:rPr>
          <w:rFonts w:ascii="华文仿宋" w:eastAsia="华文仿宋" w:hAnsi="华文仿宋"/>
          <w:bCs/>
          <w:sz w:val="32"/>
          <w:szCs w:val="32"/>
        </w:rPr>
      </w:pPr>
      <w:r>
        <w:rPr>
          <w:rFonts w:ascii="华文仿宋" w:eastAsia="华文仿宋" w:hAnsi="华文仿宋" w:hint="eastAsia"/>
          <w:bCs/>
          <w:sz w:val="32"/>
          <w:szCs w:val="32"/>
        </w:rPr>
        <w:t>（一）邀请参加标准化大学联盟年会、</w:t>
      </w:r>
      <w:r w:rsidRPr="00D618A0">
        <w:rPr>
          <w:rFonts w:ascii="华文仿宋" w:eastAsia="华文仿宋" w:hAnsi="华文仿宋" w:hint="eastAsia"/>
          <w:bCs/>
          <w:sz w:val="32"/>
          <w:szCs w:val="32"/>
        </w:rPr>
        <w:t>“一带一路”标准化教育与研究合作高峰论坛</w:t>
      </w:r>
      <w:r>
        <w:rPr>
          <w:rFonts w:ascii="华文仿宋" w:eastAsia="华文仿宋" w:hAnsi="华文仿宋" w:hint="eastAsia"/>
          <w:bCs/>
          <w:sz w:val="32"/>
          <w:szCs w:val="32"/>
        </w:rPr>
        <w:t>、学术论坛、技术培训等活动；</w:t>
      </w:r>
    </w:p>
    <w:p w:rsidR="004C6C8C" w:rsidRDefault="004C6C8C" w:rsidP="004C6C8C">
      <w:pPr>
        <w:ind w:firstLine="560"/>
        <w:rPr>
          <w:rFonts w:ascii="华文仿宋" w:eastAsia="华文仿宋" w:hAnsi="华文仿宋"/>
          <w:bCs/>
          <w:sz w:val="32"/>
          <w:szCs w:val="32"/>
        </w:rPr>
      </w:pPr>
      <w:r>
        <w:rPr>
          <w:rFonts w:ascii="华文仿宋" w:eastAsia="华文仿宋" w:hAnsi="华文仿宋" w:hint="eastAsia"/>
          <w:bCs/>
          <w:sz w:val="32"/>
          <w:szCs w:val="32"/>
        </w:rPr>
        <w:t>（二）标准化大学联盟优先组织观察员单位标准化人才需求、标准化研究需求；</w:t>
      </w:r>
    </w:p>
    <w:p w:rsidR="004C6C8C" w:rsidRDefault="004C6C8C" w:rsidP="004C6C8C">
      <w:pPr>
        <w:ind w:firstLine="560"/>
        <w:rPr>
          <w:rFonts w:ascii="华文仿宋" w:eastAsia="华文仿宋" w:hAnsi="华文仿宋"/>
          <w:bCs/>
          <w:sz w:val="32"/>
          <w:szCs w:val="32"/>
        </w:rPr>
      </w:pPr>
      <w:r>
        <w:rPr>
          <w:rFonts w:ascii="华文仿宋" w:eastAsia="华文仿宋" w:hAnsi="华文仿宋" w:hint="eastAsia"/>
          <w:bCs/>
          <w:sz w:val="32"/>
          <w:szCs w:val="32"/>
        </w:rPr>
        <w:t>（三）参加标准化相关课题研究、教材编写、案例库编写、标准化研究专家库等；</w:t>
      </w:r>
    </w:p>
    <w:p w:rsidR="004C6C8C" w:rsidRDefault="004C6C8C" w:rsidP="004C6C8C">
      <w:pPr>
        <w:ind w:firstLine="560"/>
        <w:rPr>
          <w:rFonts w:ascii="华文仿宋" w:eastAsia="华文仿宋" w:hAnsi="华文仿宋"/>
          <w:bCs/>
          <w:sz w:val="32"/>
          <w:szCs w:val="32"/>
        </w:rPr>
      </w:pPr>
      <w:r>
        <w:rPr>
          <w:rFonts w:ascii="华文仿宋" w:eastAsia="华文仿宋" w:hAnsi="华文仿宋" w:hint="eastAsia"/>
          <w:bCs/>
          <w:sz w:val="32"/>
          <w:szCs w:val="32"/>
        </w:rPr>
        <w:t>（四）标准化大学联盟推送观察员单位标准化相关工作进展、学术论坛等重要活动安排；</w:t>
      </w:r>
    </w:p>
    <w:p w:rsidR="004C6C8C" w:rsidRDefault="004C6C8C" w:rsidP="004C6C8C">
      <w:pPr>
        <w:ind w:firstLine="560"/>
        <w:rPr>
          <w:rFonts w:ascii="华文仿宋" w:eastAsia="华文仿宋" w:hAnsi="华文仿宋"/>
          <w:bCs/>
          <w:sz w:val="32"/>
          <w:szCs w:val="32"/>
        </w:rPr>
      </w:pPr>
      <w:r>
        <w:rPr>
          <w:rFonts w:ascii="华文仿宋" w:eastAsia="华文仿宋" w:hAnsi="华文仿宋" w:hint="eastAsia"/>
          <w:bCs/>
          <w:sz w:val="32"/>
          <w:szCs w:val="32"/>
        </w:rPr>
        <w:lastRenderedPageBreak/>
        <w:t>（五）标准化大学联盟向观察员单位推动联盟进展、联盟动态和联盟活动安排。</w:t>
      </w:r>
    </w:p>
    <w:p w:rsidR="004C6C8C" w:rsidRDefault="004C6C8C" w:rsidP="004C6C8C">
      <w:pPr>
        <w:ind w:firstLine="560"/>
        <w:rPr>
          <w:rFonts w:ascii="微软雅黑" w:eastAsia="微软雅黑" w:hAnsi="微软雅黑"/>
          <w:bCs/>
          <w:sz w:val="32"/>
          <w:szCs w:val="32"/>
        </w:rPr>
      </w:pPr>
      <w:r w:rsidRPr="00984898">
        <w:rPr>
          <w:rFonts w:ascii="微软雅黑" w:eastAsia="微软雅黑" w:hAnsi="微软雅黑" w:hint="eastAsia"/>
          <w:bCs/>
          <w:sz w:val="32"/>
          <w:szCs w:val="32"/>
        </w:rPr>
        <w:t>四、观察员义务</w:t>
      </w:r>
    </w:p>
    <w:p w:rsidR="004C6C8C" w:rsidRDefault="004C6C8C" w:rsidP="004C6C8C">
      <w:pPr>
        <w:ind w:firstLine="560"/>
        <w:rPr>
          <w:rFonts w:ascii="华文仿宋" w:eastAsia="华文仿宋" w:hAnsi="华文仿宋"/>
          <w:bCs/>
          <w:sz w:val="32"/>
          <w:szCs w:val="32"/>
        </w:rPr>
      </w:pPr>
      <w:r>
        <w:rPr>
          <w:rFonts w:ascii="华文仿宋" w:eastAsia="华文仿宋" w:hAnsi="华文仿宋" w:hint="eastAsia"/>
          <w:bCs/>
          <w:sz w:val="32"/>
          <w:szCs w:val="32"/>
        </w:rPr>
        <w:t>（一）积极参加标准化大学联盟相关活动；</w:t>
      </w:r>
    </w:p>
    <w:p w:rsidR="004C6C8C" w:rsidRDefault="004C6C8C" w:rsidP="004C6C8C">
      <w:pPr>
        <w:ind w:firstLine="560"/>
        <w:rPr>
          <w:rFonts w:ascii="华文仿宋" w:eastAsia="华文仿宋" w:hAnsi="华文仿宋"/>
          <w:bCs/>
          <w:sz w:val="32"/>
          <w:szCs w:val="32"/>
        </w:rPr>
      </w:pPr>
      <w:r>
        <w:rPr>
          <w:rFonts w:ascii="华文仿宋" w:eastAsia="华文仿宋" w:hAnsi="华文仿宋" w:hint="eastAsia"/>
          <w:bCs/>
          <w:sz w:val="32"/>
          <w:szCs w:val="32"/>
        </w:rPr>
        <w:t>（二）积极向标准化大学联盟推送国际标准研制进展和需求；</w:t>
      </w:r>
    </w:p>
    <w:p w:rsidR="004C6C8C" w:rsidRDefault="004C6C8C" w:rsidP="004C6C8C">
      <w:pPr>
        <w:ind w:firstLine="560"/>
        <w:rPr>
          <w:rFonts w:ascii="华文仿宋" w:eastAsia="华文仿宋" w:hAnsi="华文仿宋"/>
          <w:bCs/>
          <w:sz w:val="32"/>
          <w:szCs w:val="32"/>
        </w:rPr>
      </w:pPr>
      <w:r>
        <w:rPr>
          <w:rFonts w:ascii="华文仿宋" w:eastAsia="华文仿宋" w:hAnsi="华文仿宋" w:hint="eastAsia"/>
          <w:bCs/>
          <w:sz w:val="32"/>
          <w:szCs w:val="32"/>
        </w:rPr>
        <w:t>（三）</w:t>
      </w:r>
      <w:r w:rsidRPr="00AF0023">
        <w:rPr>
          <w:rFonts w:ascii="华文仿宋" w:eastAsia="华文仿宋" w:hAnsi="华文仿宋" w:hint="eastAsia"/>
          <w:bCs/>
          <w:sz w:val="32"/>
          <w:szCs w:val="32"/>
        </w:rPr>
        <w:t>为</w:t>
      </w:r>
      <w:r>
        <w:rPr>
          <w:rFonts w:ascii="华文仿宋" w:eastAsia="华文仿宋" w:hAnsi="华文仿宋" w:hint="eastAsia"/>
          <w:bCs/>
          <w:sz w:val="32"/>
          <w:szCs w:val="32"/>
        </w:rPr>
        <w:t>标准化</w:t>
      </w:r>
      <w:r w:rsidRPr="00AF0023">
        <w:rPr>
          <w:rFonts w:ascii="华文仿宋" w:eastAsia="华文仿宋" w:hAnsi="华文仿宋" w:hint="eastAsia"/>
          <w:bCs/>
          <w:sz w:val="32"/>
          <w:szCs w:val="32"/>
        </w:rPr>
        <w:t>大学联盟</w:t>
      </w:r>
      <w:r>
        <w:rPr>
          <w:rFonts w:ascii="华文仿宋" w:eastAsia="华文仿宋" w:hAnsi="华文仿宋" w:hint="eastAsia"/>
          <w:bCs/>
          <w:sz w:val="32"/>
          <w:szCs w:val="32"/>
        </w:rPr>
        <w:t>合作研究</w:t>
      </w:r>
      <w:r w:rsidRPr="00AF0023">
        <w:rPr>
          <w:rFonts w:ascii="华文仿宋" w:eastAsia="华文仿宋" w:hAnsi="华文仿宋" w:hint="eastAsia"/>
          <w:bCs/>
          <w:sz w:val="32"/>
          <w:szCs w:val="32"/>
        </w:rPr>
        <w:t>提供实践样本、研究素材</w:t>
      </w:r>
      <w:r>
        <w:rPr>
          <w:rFonts w:ascii="华文仿宋" w:eastAsia="华文仿宋" w:hAnsi="华文仿宋" w:hint="eastAsia"/>
          <w:bCs/>
          <w:sz w:val="32"/>
          <w:szCs w:val="32"/>
        </w:rPr>
        <w:t>；</w:t>
      </w:r>
    </w:p>
    <w:p w:rsidR="004C6C8C" w:rsidRDefault="004C6C8C" w:rsidP="004C6C8C">
      <w:pPr>
        <w:ind w:firstLine="560"/>
        <w:rPr>
          <w:rFonts w:ascii="华文仿宋" w:eastAsia="华文仿宋" w:hAnsi="华文仿宋"/>
          <w:bCs/>
          <w:sz w:val="32"/>
          <w:szCs w:val="32"/>
        </w:rPr>
      </w:pPr>
      <w:r>
        <w:rPr>
          <w:rFonts w:ascii="华文仿宋" w:eastAsia="华文仿宋" w:hAnsi="华文仿宋" w:hint="eastAsia"/>
          <w:bCs/>
          <w:sz w:val="32"/>
          <w:szCs w:val="32"/>
        </w:rPr>
        <w:t>（四）积极向标准化大学联盟提供标准化研究需求、人才需求和标准化工作动态；</w:t>
      </w:r>
    </w:p>
    <w:p w:rsidR="004C6C8C" w:rsidRDefault="004C6C8C" w:rsidP="004C6C8C">
      <w:pPr>
        <w:ind w:firstLine="560"/>
        <w:rPr>
          <w:rFonts w:ascii="华文仿宋" w:eastAsia="华文仿宋" w:hAnsi="华文仿宋"/>
          <w:bCs/>
          <w:sz w:val="32"/>
          <w:szCs w:val="32"/>
        </w:rPr>
      </w:pPr>
      <w:r>
        <w:rPr>
          <w:rFonts w:ascii="华文仿宋" w:eastAsia="华文仿宋" w:hAnsi="华文仿宋" w:hint="eastAsia"/>
          <w:bCs/>
          <w:sz w:val="32"/>
          <w:szCs w:val="32"/>
        </w:rPr>
        <w:t>（五）积极邀请标准化大学联盟相关专家参与观察员单位举行的各类研讨会、学术论坛、技术委员会论坛等活动。</w:t>
      </w:r>
    </w:p>
    <w:p w:rsidR="004C6C8C" w:rsidRDefault="004C6C8C" w:rsidP="004C6C8C">
      <w:pPr>
        <w:ind w:firstLine="560"/>
        <w:rPr>
          <w:rFonts w:ascii="微软雅黑" w:eastAsia="微软雅黑" w:hAnsi="微软雅黑"/>
          <w:bCs/>
          <w:sz w:val="32"/>
          <w:szCs w:val="32"/>
        </w:rPr>
      </w:pPr>
      <w:r>
        <w:rPr>
          <w:rFonts w:ascii="微软雅黑" w:eastAsia="微软雅黑" w:hAnsi="微软雅黑" w:hint="eastAsia"/>
          <w:bCs/>
          <w:sz w:val="32"/>
          <w:szCs w:val="32"/>
        </w:rPr>
        <w:t>五</w:t>
      </w:r>
      <w:r w:rsidRPr="00984898">
        <w:rPr>
          <w:rFonts w:ascii="微软雅黑" w:eastAsia="微软雅黑" w:hAnsi="微软雅黑" w:hint="eastAsia"/>
          <w:bCs/>
          <w:sz w:val="32"/>
          <w:szCs w:val="32"/>
        </w:rPr>
        <w:t>、</w:t>
      </w:r>
      <w:r>
        <w:rPr>
          <w:rFonts w:ascii="微软雅黑" w:eastAsia="微软雅黑" w:hAnsi="微软雅黑" w:hint="eastAsia"/>
          <w:bCs/>
          <w:sz w:val="32"/>
          <w:szCs w:val="32"/>
        </w:rPr>
        <w:t>其他说明</w:t>
      </w:r>
    </w:p>
    <w:p w:rsidR="004C6C8C" w:rsidRPr="00984898" w:rsidRDefault="004C6C8C" w:rsidP="004C6C8C">
      <w:pPr>
        <w:ind w:firstLine="560"/>
        <w:rPr>
          <w:rFonts w:ascii="微软雅黑" w:eastAsia="微软雅黑" w:hAnsi="微软雅黑"/>
          <w:bCs/>
          <w:sz w:val="32"/>
          <w:szCs w:val="32"/>
        </w:rPr>
      </w:pPr>
      <w:r>
        <w:rPr>
          <w:rFonts w:ascii="华文仿宋" w:eastAsia="华文仿宋" w:hAnsi="华文仿宋" w:hint="eastAsia"/>
          <w:bCs/>
          <w:kern w:val="0"/>
          <w:sz w:val="32"/>
          <w:szCs w:val="32"/>
        </w:rPr>
        <w:t>标准化大学联盟</w:t>
      </w:r>
      <w:r w:rsidRPr="00BA0ACA">
        <w:rPr>
          <w:rFonts w:ascii="华文仿宋" w:eastAsia="华文仿宋" w:hAnsi="华文仿宋" w:hint="eastAsia"/>
          <w:bCs/>
          <w:kern w:val="0"/>
          <w:sz w:val="32"/>
          <w:szCs w:val="32"/>
        </w:rPr>
        <w:t>是在“</w:t>
      </w:r>
      <w:r w:rsidRPr="00F47A50">
        <w:rPr>
          <w:rFonts w:ascii="华文仿宋" w:eastAsia="华文仿宋" w:hAnsi="华文仿宋" w:hint="eastAsia"/>
          <w:bCs/>
          <w:kern w:val="0"/>
          <w:sz w:val="32"/>
          <w:szCs w:val="32"/>
        </w:rPr>
        <w:t>一带一路”倡议下，秉承“团结互信、平等互利、包容互鉴、合作共赢”的理念，以“共建教育合作国际平台，推进标准化教育研究发展”为主题，由</w:t>
      </w:r>
      <w:r>
        <w:rPr>
          <w:rFonts w:ascii="华文仿宋" w:eastAsia="华文仿宋" w:hAnsi="华文仿宋" w:hint="eastAsia"/>
          <w:bCs/>
          <w:sz w:val="32"/>
          <w:szCs w:val="32"/>
        </w:rPr>
        <w:t>国内外</w:t>
      </w:r>
      <w:r w:rsidRPr="00F47A50">
        <w:rPr>
          <w:rFonts w:ascii="华文仿宋" w:eastAsia="华文仿宋" w:hAnsi="华文仿宋" w:hint="eastAsia"/>
          <w:bCs/>
          <w:sz w:val="32"/>
          <w:szCs w:val="32"/>
        </w:rPr>
        <w:t>高等院校在平等自愿基础上，结成的非政府、非营利、开放性、国际化的联盟，联盟秘书处常设在中国计量大学。</w:t>
      </w:r>
      <w:r>
        <w:rPr>
          <w:rFonts w:ascii="华文仿宋" w:eastAsia="华文仿宋" w:hAnsi="华文仿宋" w:hint="eastAsia"/>
          <w:bCs/>
          <w:sz w:val="32"/>
          <w:szCs w:val="32"/>
        </w:rPr>
        <w:t>联盟不收取成员、观察员费用，没有年费设置。</w:t>
      </w:r>
    </w:p>
    <w:p w:rsidR="00C36FAB" w:rsidRPr="004C6C8C" w:rsidRDefault="00C36FAB">
      <w:bookmarkStart w:id="0" w:name="_GoBack"/>
      <w:bookmarkEnd w:id="0"/>
    </w:p>
    <w:sectPr w:rsidR="00C36FAB" w:rsidRPr="004C6C8C" w:rsidSect="00E00D46">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8C"/>
    <w:rsid w:val="004C6C8C"/>
    <w:rsid w:val="00C36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34893A-3EF7-4566-8124-BA21056E4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122</Words>
  <Characters>701</Characters>
  <Application>Microsoft Office Word</Application>
  <DocSecurity>0</DocSecurity>
  <Lines>5</Lines>
  <Paragraphs>1</Paragraphs>
  <ScaleCrop>false</ScaleCrop>
  <Company/>
  <LinksUpToDate>false</LinksUpToDate>
  <CharactersWithSpaces>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qiubo</dc:creator>
  <cp:keywords/>
  <dc:description/>
  <cp:lastModifiedBy>qiubo</cp:lastModifiedBy>
  <cp:revision>1</cp:revision>
  <dcterms:created xsi:type="dcterms:W3CDTF">2018-04-12T03:30:00Z</dcterms:created>
  <dcterms:modified xsi:type="dcterms:W3CDTF">2018-04-12T03:31:00Z</dcterms:modified>
</cp:coreProperties>
</file>